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2B9" w:rsidRDefault="007A6A2A">
      <w:pPr>
        <w:spacing w:after="0" w:line="259" w:lineRule="auto"/>
        <w:ind w:left="-536" w:firstLine="0"/>
        <w:jc w:val="right"/>
      </w:pPr>
      <w:r>
        <w:rPr>
          <w:b/>
        </w:rPr>
        <w:t xml:space="preserve"> </w:t>
      </w:r>
    </w:p>
    <w:p w:rsidR="003C5BEB" w:rsidRDefault="007A6A2A">
      <w:pPr>
        <w:spacing w:after="53" w:line="259" w:lineRule="auto"/>
        <w:ind w:left="0" w:right="401" w:firstLine="0"/>
        <w:jc w:val="center"/>
      </w:pPr>
      <w:r>
        <w:rPr>
          <w:b/>
        </w:rPr>
        <w:t xml:space="preserve"> </w:t>
      </w:r>
    </w:p>
    <w:tbl>
      <w:tblPr>
        <w:tblW w:w="10274" w:type="dxa"/>
        <w:tblLook w:val="04A0" w:firstRow="1" w:lastRow="0" w:firstColumn="1" w:lastColumn="0" w:noHBand="0" w:noVBand="1"/>
      </w:tblPr>
      <w:tblGrid>
        <w:gridCol w:w="5137"/>
        <w:gridCol w:w="5137"/>
      </w:tblGrid>
      <w:tr w:rsidR="003C5BEB" w:rsidRPr="009B4D3B" w:rsidTr="00AD3B77">
        <w:tc>
          <w:tcPr>
            <w:tcW w:w="5137" w:type="dxa"/>
          </w:tcPr>
          <w:p w:rsidR="003C5BEB" w:rsidRPr="00B70304" w:rsidRDefault="003C5BEB" w:rsidP="003C5BEB">
            <w:pPr>
              <w:spacing w:after="0"/>
              <w:rPr>
                <w:bCs/>
                <w:color w:val="auto"/>
              </w:rPr>
            </w:pPr>
            <w:r w:rsidRPr="00B70304">
              <w:rPr>
                <w:bCs/>
                <w:color w:val="auto"/>
              </w:rPr>
              <w:t>«Согласовано»</w:t>
            </w:r>
          </w:p>
          <w:p w:rsidR="003C5BEB" w:rsidRPr="00B70304" w:rsidRDefault="003C5BEB" w:rsidP="003C5BEB">
            <w:pPr>
              <w:spacing w:after="0"/>
              <w:rPr>
                <w:bCs/>
                <w:color w:val="auto"/>
              </w:rPr>
            </w:pPr>
            <w:r w:rsidRPr="00B70304">
              <w:rPr>
                <w:bCs/>
                <w:color w:val="auto"/>
              </w:rPr>
              <w:t>Председатель профкома</w:t>
            </w:r>
          </w:p>
          <w:p w:rsidR="003C5BEB" w:rsidRPr="00B70304" w:rsidRDefault="003C5BEB" w:rsidP="003C5BEB">
            <w:pPr>
              <w:spacing w:after="0"/>
              <w:rPr>
                <w:bCs/>
                <w:color w:val="auto"/>
              </w:rPr>
            </w:pPr>
            <w:r w:rsidRPr="00B70304">
              <w:rPr>
                <w:bCs/>
                <w:color w:val="auto"/>
              </w:rPr>
              <w:t>____________</w:t>
            </w:r>
            <w:proofErr w:type="spellStart"/>
            <w:r w:rsidRPr="00B70304">
              <w:rPr>
                <w:bCs/>
                <w:color w:val="auto"/>
              </w:rPr>
              <w:t>Н.А.Сабирова</w:t>
            </w:r>
            <w:proofErr w:type="spellEnd"/>
          </w:p>
          <w:p w:rsidR="003C5BEB" w:rsidRPr="009B4D3B" w:rsidRDefault="003C5BEB" w:rsidP="003C5BEB">
            <w:pPr>
              <w:spacing w:after="0"/>
              <w:outlineLvl w:val="3"/>
            </w:pPr>
          </w:p>
          <w:p w:rsidR="003C5BEB" w:rsidRPr="009B4D3B" w:rsidRDefault="009555F8" w:rsidP="003C5BEB">
            <w:pPr>
              <w:spacing w:after="0"/>
              <w:outlineLvl w:val="3"/>
            </w:pPr>
            <w:r>
              <w:t>«Принято» на педагогическом совете</w:t>
            </w:r>
          </w:p>
          <w:p w:rsidR="003C5BEB" w:rsidRPr="009B4D3B" w:rsidRDefault="009555F8" w:rsidP="003C5BEB">
            <w:pPr>
              <w:spacing w:after="0"/>
              <w:outlineLvl w:val="3"/>
            </w:pPr>
            <w:r>
              <w:t xml:space="preserve">протокол </w:t>
            </w:r>
            <w:r w:rsidR="00E30A1F">
              <w:t>№ 1 от 09 января 2020</w:t>
            </w:r>
            <w:r w:rsidR="003C5BEB" w:rsidRPr="009B4D3B">
              <w:t>г</w:t>
            </w:r>
          </w:p>
        </w:tc>
        <w:tc>
          <w:tcPr>
            <w:tcW w:w="5137" w:type="dxa"/>
          </w:tcPr>
          <w:p w:rsidR="003C5BEB" w:rsidRPr="009B4D3B" w:rsidRDefault="00052D3B" w:rsidP="003C5BEB">
            <w:pPr>
              <w:spacing w:after="0"/>
              <w:jc w:val="right"/>
              <w:rPr>
                <w:bCs/>
              </w:rPr>
            </w:pPr>
            <w:r w:rsidRPr="00DE2B86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67A4FC4" wp14:editId="5D52EA3E">
                  <wp:simplePos x="0" y="0"/>
                  <wp:positionH relativeFrom="column">
                    <wp:posOffset>169545</wp:posOffset>
                  </wp:positionH>
                  <wp:positionV relativeFrom="paragraph">
                    <wp:posOffset>113030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C5BEB" w:rsidRPr="009B4D3B">
              <w:rPr>
                <w:bCs/>
              </w:rPr>
              <w:t>«Утверждено»</w:t>
            </w:r>
          </w:p>
          <w:p w:rsidR="003C5BEB" w:rsidRPr="009B4D3B" w:rsidRDefault="00052D3B" w:rsidP="003C5BEB">
            <w:pPr>
              <w:spacing w:after="0"/>
              <w:jc w:val="right"/>
              <w:rPr>
                <w:bCs/>
              </w:rPr>
            </w:pPr>
            <w:r w:rsidRPr="00052D3B">
              <w:rPr>
                <w:rFonts w:eastAsia="Calibri"/>
                <w:noProof/>
                <w:color w:val="auto"/>
                <w:sz w:val="22"/>
              </w:rPr>
              <w:drawing>
                <wp:anchor distT="0" distB="0" distL="114300" distR="114300" simplePos="0" relativeHeight="251660288" behindDoc="0" locked="0" layoutInCell="1" allowOverlap="1" wp14:anchorId="23EF98F9" wp14:editId="39CC4E37">
                  <wp:simplePos x="0" y="0"/>
                  <wp:positionH relativeFrom="column">
                    <wp:posOffset>1379220</wp:posOffset>
                  </wp:positionH>
                  <wp:positionV relativeFrom="paragraph">
                    <wp:posOffset>31115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C5BEB" w:rsidRPr="009B4D3B">
              <w:rPr>
                <w:bCs/>
              </w:rPr>
              <w:t>Директор МБУ ДО «ЦВР»</w:t>
            </w:r>
          </w:p>
          <w:p w:rsidR="003C5BEB" w:rsidRPr="009B4D3B" w:rsidRDefault="003C5BEB" w:rsidP="003C5BEB">
            <w:pPr>
              <w:spacing w:after="0"/>
              <w:jc w:val="right"/>
              <w:rPr>
                <w:bCs/>
              </w:rPr>
            </w:pPr>
            <w:r w:rsidRPr="009B4D3B">
              <w:rPr>
                <w:bCs/>
              </w:rPr>
              <w:t>___________</w:t>
            </w:r>
            <w:proofErr w:type="spellStart"/>
            <w:r w:rsidRPr="009B4D3B">
              <w:rPr>
                <w:bCs/>
              </w:rPr>
              <w:t>Н.А.Багаутдинов</w:t>
            </w:r>
            <w:proofErr w:type="spellEnd"/>
          </w:p>
          <w:p w:rsidR="003C5BEB" w:rsidRPr="009B4D3B" w:rsidRDefault="00E30A1F" w:rsidP="00E30A1F">
            <w:pPr>
              <w:spacing w:after="0"/>
              <w:jc w:val="right"/>
              <w:rPr>
                <w:bCs/>
              </w:rPr>
            </w:pPr>
            <w:r>
              <w:rPr>
                <w:bCs/>
              </w:rPr>
              <w:t>Приказ № 1</w:t>
            </w:r>
            <w:r w:rsidR="003C5BEB" w:rsidRPr="009B4D3B">
              <w:rPr>
                <w:bCs/>
              </w:rPr>
              <w:t xml:space="preserve">-ОД от </w:t>
            </w:r>
            <w:r>
              <w:rPr>
                <w:bCs/>
              </w:rPr>
              <w:t>09 января 202</w:t>
            </w:r>
            <w:bookmarkStart w:id="0" w:name="_GoBack"/>
            <w:bookmarkEnd w:id="0"/>
            <w:r>
              <w:rPr>
                <w:bCs/>
              </w:rPr>
              <w:t>0г</w:t>
            </w:r>
          </w:p>
        </w:tc>
      </w:tr>
    </w:tbl>
    <w:p w:rsidR="001272B9" w:rsidRDefault="001272B9" w:rsidP="003C5BEB">
      <w:pPr>
        <w:spacing w:after="53" w:line="259" w:lineRule="auto"/>
        <w:ind w:left="0" w:right="401" w:firstLine="0"/>
        <w:jc w:val="center"/>
      </w:pPr>
    </w:p>
    <w:p w:rsidR="00A44E78" w:rsidRPr="003C5BEB" w:rsidRDefault="00C12E05" w:rsidP="003C5BEB">
      <w:pPr>
        <w:spacing w:after="28" w:line="259" w:lineRule="auto"/>
        <w:ind w:left="142" w:right="36" w:firstLine="646"/>
        <w:jc w:val="center"/>
        <w:rPr>
          <w:b/>
        </w:rPr>
      </w:pPr>
      <w:r>
        <w:rPr>
          <w:b/>
        </w:rPr>
        <w:t xml:space="preserve">Положение о промежуточной и </w:t>
      </w:r>
      <w:r w:rsidR="000B1E2F">
        <w:rPr>
          <w:b/>
        </w:rPr>
        <w:t>промежуточной по итогам освоения программы</w:t>
      </w:r>
      <w:r>
        <w:rPr>
          <w:b/>
        </w:rPr>
        <w:t xml:space="preserve"> </w:t>
      </w:r>
      <w:r w:rsidR="00663465">
        <w:rPr>
          <w:b/>
        </w:rPr>
        <w:t>атте</w:t>
      </w:r>
      <w:r>
        <w:rPr>
          <w:b/>
        </w:rPr>
        <w:t>с</w:t>
      </w:r>
      <w:r w:rsidR="00663465">
        <w:rPr>
          <w:b/>
        </w:rPr>
        <w:t>т</w:t>
      </w:r>
      <w:r>
        <w:rPr>
          <w:b/>
        </w:rPr>
        <w:t xml:space="preserve">ации </w:t>
      </w:r>
      <w:r w:rsidR="003C5BEB">
        <w:rPr>
          <w:b/>
        </w:rPr>
        <w:t>обучающихся муниципального</w:t>
      </w:r>
      <w:r w:rsidR="003C5BEB" w:rsidRPr="003C5BEB">
        <w:rPr>
          <w:b/>
        </w:rPr>
        <w:t xml:space="preserve"> бюджетного учреждения дополнительного образования «Центр внешкольной работы» </w:t>
      </w:r>
      <w:proofErr w:type="spellStart"/>
      <w:r w:rsidR="003C5BEB" w:rsidRPr="003C5BEB">
        <w:rPr>
          <w:b/>
        </w:rPr>
        <w:t>Лениногорского</w:t>
      </w:r>
      <w:proofErr w:type="spellEnd"/>
      <w:r w:rsidR="003C5BEB" w:rsidRPr="003C5BEB">
        <w:rPr>
          <w:b/>
        </w:rPr>
        <w:t xml:space="preserve"> муниципального района Республики Татарстан</w:t>
      </w:r>
    </w:p>
    <w:p w:rsidR="001272B9" w:rsidRPr="000B1E2F" w:rsidRDefault="001272B9" w:rsidP="008B79B4">
      <w:pPr>
        <w:spacing w:after="140" w:line="259" w:lineRule="auto"/>
        <w:ind w:left="0" w:right="401" w:firstLine="0"/>
        <w:jc w:val="center"/>
      </w:pPr>
    </w:p>
    <w:p w:rsidR="001272B9" w:rsidRDefault="007A6A2A">
      <w:pPr>
        <w:spacing w:after="20"/>
        <w:ind w:left="-5" w:right="455"/>
      </w:pPr>
      <w:r w:rsidRPr="000B1E2F">
        <w:t xml:space="preserve">          Данное положение определяет порядок проведения промежуточной и </w:t>
      </w:r>
      <w:r w:rsidR="000B1E2F" w:rsidRPr="000B1E2F">
        <w:t>промежуточной по итогам освоения программы</w:t>
      </w:r>
      <w:r>
        <w:t xml:space="preserve"> аттестации </w:t>
      </w:r>
      <w:r w:rsidR="0093365D">
        <w:t>обучающихся м</w:t>
      </w:r>
      <w:r>
        <w:t>униципального бюджетного учреждения дополнительного образования</w:t>
      </w:r>
      <w:r w:rsidR="002F1317">
        <w:t xml:space="preserve"> </w:t>
      </w:r>
      <w:r w:rsidR="00477576">
        <w:t>«Центр</w:t>
      </w:r>
      <w:r w:rsidR="0093365D">
        <w:t xml:space="preserve"> внешкольной работы</w:t>
      </w:r>
      <w:r>
        <w:t xml:space="preserve">» </w:t>
      </w:r>
      <w:proofErr w:type="spellStart"/>
      <w:r w:rsidR="002039B2">
        <w:t>Лениногорского</w:t>
      </w:r>
      <w:proofErr w:type="spellEnd"/>
      <w:r>
        <w:t xml:space="preserve"> муниципального района Республики Татарстан (дал</w:t>
      </w:r>
      <w:r w:rsidR="002039B2">
        <w:t>ее ЦВР</w:t>
      </w:r>
      <w:r>
        <w:t xml:space="preserve">). </w:t>
      </w:r>
    </w:p>
    <w:p w:rsidR="001272B9" w:rsidRDefault="007A6A2A">
      <w:pPr>
        <w:pStyle w:val="1"/>
        <w:spacing w:after="19"/>
        <w:ind w:left="10" w:right="465"/>
      </w:pPr>
      <w:r>
        <w:t xml:space="preserve">Общие положения </w:t>
      </w:r>
    </w:p>
    <w:p w:rsidR="001272B9" w:rsidRDefault="007A6A2A">
      <w:pPr>
        <w:ind w:left="417" w:right="455" w:hanging="432"/>
      </w:pPr>
      <w:r>
        <w:t>1.1.</w:t>
      </w:r>
      <w:r>
        <w:rPr>
          <w:rFonts w:ascii="Arial" w:eastAsia="Arial" w:hAnsi="Arial" w:cs="Arial"/>
        </w:rPr>
        <w:t xml:space="preserve"> </w:t>
      </w:r>
      <w:r>
        <w:t xml:space="preserve">Положение составлено в соответствии с Законом РФ «Об образовании в Российской федерации», Типовым Положением об образовательном учреждении дополнительного образования детей, Уставом </w:t>
      </w:r>
      <w:r w:rsidR="002039B2">
        <w:t>ЦВР</w:t>
      </w:r>
      <w:r>
        <w:t xml:space="preserve">.  </w:t>
      </w:r>
    </w:p>
    <w:p w:rsidR="001272B9" w:rsidRDefault="007A6A2A">
      <w:pPr>
        <w:ind w:left="417" w:right="455" w:hanging="432"/>
      </w:pPr>
      <w:r>
        <w:t>1.2.</w:t>
      </w:r>
      <w:r>
        <w:rPr>
          <w:rFonts w:ascii="Arial" w:eastAsia="Arial" w:hAnsi="Arial" w:cs="Arial"/>
        </w:rPr>
        <w:t xml:space="preserve"> </w:t>
      </w:r>
      <w:r>
        <w:t xml:space="preserve">Целью Положения является определение условий, обеспечивающих соблюдение прав ребенка на получение качественного дополнительного образования. </w:t>
      </w:r>
    </w:p>
    <w:p w:rsidR="001272B9" w:rsidRDefault="007A6A2A">
      <w:pPr>
        <w:ind w:left="417" w:right="455" w:hanging="432"/>
      </w:pPr>
      <w:r>
        <w:t>1.3.</w:t>
      </w:r>
      <w:r>
        <w:rPr>
          <w:rFonts w:ascii="Arial" w:eastAsia="Arial" w:hAnsi="Arial" w:cs="Arial"/>
        </w:rPr>
        <w:t xml:space="preserve"> </w:t>
      </w:r>
      <w:r>
        <w:t xml:space="preserve">Итоговая и </w:t>
      </w:r>
      <w:r w:rsidR="002B1DB1" w:rsidRPr="002B1DB1">
        <w:t>промежуточной по итогам освоения программы</w:t>
      </w:r>
      <w:r w:rsidRPr="002B1DB1">
        <w:t xml:space="preserve"> </w:t>
      </w:r>
      <w:r>
        <w:t xml:space="preserve">аттестация </w:t>
      </w:r>
      <w:r w:rsidR="0093365D">
        <w:t>обучающихся</w:t>
      </w:r>
      <w:r>
        <w:t xml:space="preserve"> детских объединений </w:t>
      </w:r>
      <w:r w:rsidR="002039B2">
        <w:t>ЦВР</w:t>
      </w:r>
      <w:r>
        <w:t xml:space="preserve"> - неотъемлемая часть образовательного процесса, так как позволяет всем его участникам оценить результат освоения воспитанниками дополнительных образовательных программ по выбранному направлению деятельности. </w:t>
      </w:r>
    </w:p>
    <w:p w:rsidR="001272B9" w:rsidRDefault="007A6A2A" w:rsidP="002B1DB1">
      <w:pPr>
        <w:numPr>
          <w:ilvl w:val="0"/>
          <w:numId w:val="1"/>
        </w:numPr>
        <w:spacing w:after="138" w:line="259" w:lineRule="auto"/>
        <w:ind w:hanging="360"/>
        <w:jc w:val="center"/>
      </w:pPr>
      <w:r>
        <w:rPr>
          <w:b/>
        </w:rPr>
        <w:t xml:space="preserve">Цели и задачи итоговой и </w:t>
      </w:r>
      <w:r w:rsidR="002B1DB1">
        <w:rPr>
          <w:b/>
        </w:rPr>
        <w:t>промежуточной по итогам освоения программы</w:t>
      </w:r>
      <w:r>
        <w:rPr>
          <w:b/>
        </w:rPr>
        <w:t xml:space="preserve"> аттестации.</w:t>
      </w:r>
    </w:p>
    <w:p w:rsidR="001272B9" w:rsidRDefault="007A6A2A" w:rsidP="00477576">
      <w:pPr>
        <w:spacing w:after="0"/>
        <w:ind w:left="-5" w:right="455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Промежуточная и </w:t>
      </w:r>
      <w:r w:rsidR="002B1DB1" w:rsidRPr="002B1DB1">
        <w:t>промежуточной по итогам освоения программы</w:t>
      </w:r>
      <w:r w:rsidRPr="002B1DB1">
        <w:t xml:space="preserve"> </w:t>
      </w:r>
      <w:r>
        <w:t xml:space="preserve">аттестация проводится с целью: </w:t>
      </w:r>
    </w:p>
    <w:p w:rsidR="001272B9" w:rsidRDefault="007A6A2A" w:rsidP="00477576">
      <w:pPr>
        <w:numPr>
          <w:ilvl w:val="0"/>
          <w:numId w:val="2"/>
        </w:numPr>
        <w:spacing w:after="0"/>
        <w:ind w:right="455" w:hanging="360"/>
      </w:pPr>
      <w:r>
        <w:t xml:space="preserve">выявления уровня </w:t>
      </w:r>
      <w:proofErr w:type="spellStart"/>
      <w:r>
        <w:t>обученности</w:t>
      </w:r>
      <w:proofErr w:type="spellEnd"/>
      <w:r>
        <w:t xml:space="preserve"> </w:t>
      </w:r>
      <w:r w:rsidR="0093365D">
        <w:t>обучающихся</w:t>
      </w:r>
      <w:r>
        <w:t xml:space="preserve">, его соответствия прогнозируемым результатам образовательных программ на каждом этапе обучения,  </w:t>
      </w:r>
    </w:p>
    <w:p w:rsidR="001272B9" w:rsidRDefault="007A6A2A" w:rsidP="00477576">
      <w:pPr>
        <w:numPr>
          <w:ilvl w:val="0"/>
          <w:numId w:val="2"/>
        </w:numPr>
        <w:spacing w:after="0"/>
        <w:ind w:right="455" w:hanging="360"/>
      </w:pPr>
      <w:r>
        <w:t xml:space="preserve">определения уровня развития способностей и личностных качеств ребенка как одного из факторов дальнейшей самореализации и профессионального самоопределения. </w:t>
      </w:r>
    </w:p>
    <w:p w:rsidR="001272B9" w:rsidRDefault="007A6A2A" w:rsidP="00477576">
      <w:pPr>
        <w:spacing w:after="0"/>
        <w:ind w:left="-5" w:right="455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Задачи аттестации </w:t>
      </w:r>
    </w:p>
    <w:p w:rsidR="001272B9" w:rsidRDefault="007A6A2A" w:rsidP="00477576">
      <w:pPr>
        <w:numPr>
          <w:ilvl w:val="0"/>
          <w:numId w:val="2"/>
        </w:numPr>
        <w:spacing w:after="0"/>
        <w:ind w:right="455" w:hanging="360"/>
      </w:pPr>
      <w:r>
        <w:t xml:space="preserve">Определение уровня теоретической подготовки </w:t>
      </w:r>
      <w:r w:rsidR="0093365D">
        <w:t>обучающихся</w:t>
      </w:r>
      <w:r>
        <w:t xml:space="preserve"> в конкретной образовательной области. </w:t>
      </w:r>
    </w:p>
    <w:p w:rsidR="001272B9" w:rsidRDefault="007A6A2A" w:rsidP="00477576">
      <w:pPr>
        <w:numPr>
          <w:ilvl w:val="0"/>
          <w:numId w:val="2"/>
        </w:numPr>
        <w:spacing w:after="0"/>
        <w:ind w:right="455" w:hanging="360"/>
      </w:pPr>
      <w:r>
        <w:t xml:space="preserve">Выявление степени </w:t>
      </w:r>
      <w:proofErr w:type="spellStart"/>
      <w:r>
        <w:t>сформированности</w:t>
      </w:r>
      <w:proofErr w:type="spellEnd"/>
      <w:r>
        <w:t xml:space="preserve"> практических умений и навыков детей в выбранном виде творческой деятельности. </w:t>
      </w:r>
    </w:p>
    <w:p w:rsidR="001272B9" w:rsidRDefault="007A6A2A" w:rsidP="00477576">
      <w:pPr>
        <w:spacing w:after="0"/>
        <w:ind w:left="437" w:right="455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271272</wp:posOffset>
                </wp:positionH>
                <wp:positionV relativeFrom="paragraph">
                  <wp:posOffset>-46133</wp:posOffset>
                </wp:positionV>
                <wp:extent cx="140208" cy="711708"/>
                <wp:effectExtent l="0" t="0" r="0" b="0"/>
                <wp:wrapSquare wrapText="bothSides"/>
                <wp:docPr id="3319" name="Group 3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" cy="711708"/>
                          <a:chOff x="0" y="0"/>
                          <a:chExt cx="140208" cy="711708"/>
                        </a:xfrm>
                      </wpg:grpSpPr>
                      <pic:pic xmlns:pic="http://schemas.openxmlformats.org/drawingml/2006/picture">
                        <pic:nvPicPr>
                          <pic:cNvPr id="145" name="Picture 14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87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Rectangle 146"/>
                        <wps:cNvSpPr/>
                        <wps:spPr>
                          <a:xfrm>
                            <a:off x="70104" y="14478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272B9" w:rsidRDefault="007A6A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" name="Picture 15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262128"/>
                            <a:ext cx="140208" cy="187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Rectangle 153"/>
                        <wps:cNvSpPr/>
                        <wps:spPr>
                          <a:xfrm>
                            <a:off x="70104" y="276606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272B9" w:rsidRDefault="007A6A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" name="Picture 1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524256"/>
                            <a:ext cx="140208" cy="187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" name="Rectangle 161"/>
                        <wps:cNvSpPr/>
                        <wps:spPr>
                          <a:xfrm>
                            <a:off x="70104" y="538734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272B9" w:rsidRDefault="007A6A2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19" o:spid="_x0000_s1026" style="position:absolute;left:0;text-align:left;margin-left:21.35pt;margin-top:-3.65pt;width:11.05pt;height:56.05pt;z-index:251658240" coordsize="1402,7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5" o:spid="_x0000_s1027" type="#_x0000_t75" style="position:absolute;width:1402;height:1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">
                  <v:imagedata r:id="rId8" o:title=""/>
                </v:shape>
                <v:rect id="Rectangle 146" o:spid="_x0000_s1028" style="position:absolute;left:701;top:1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:rsidR="001272B9" w:rsidRDefault="007A6A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2" o:spid="_x0000_s1029" type="#_x0000_t75" style="position:absolute;top:2621;width:1402;height:1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">
                  <v:imagedata r:id="rId8" o:title=""/>
                </v:shape>
                <v:rect id="Rectangle 153" o:spid="_x0000_s1030" style="position:absolute;left:701;top:276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l0g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CxaXSDBAAAA3AAAAA8AAAAA&#10;AAAAAAAAAAAABwIAAGRycy9kb3ducmV2LnhtbFBLBQYAAAAAAwADALcAAAD1AgAAAAA=&#10;" filled="f" stroked="f">
                  <v:textbox inset="0,0,0,0">
                    <w:txbxContent>
                      <w:p w:rsidR="001272B9" w:rsidRDefault="007A6A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0" o:spid="_x0000_s1031" type="#_x0000_t75" style="position:absolute;top:5242;width:1402;height:18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">
                  <v:imagedata r:id="rId8" o:title=""/>
                </v:shape>
                <v:rect id="Rectangle 161" o:spid="_x0000_s1032" style="position:absolute;left:701;top:5387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:rsidR="001272B9" w:rsidRDefault="007A6A2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Анализ полноты реализации образовательной программы. </w:t>
      </w:r>
    </w:p>
    <w:p w:rsidR="001272B9" w:rsidRDefault="007A6A2A" w:rsidP="00477576">
      <w:pPr>
        <w:spacing w:after="0"/>
        <w:ind w:left="437" w:right="455"/>
      </w:pPr>
      <w:r>
        <w:t xml:space="preserve">Соотнесение прогнозируемых и реальных результатов учебно-воспитательной работы. Выявление причин, препятствующих полноценной реализации образовательных программ. </w:t>
      </w:r>
    </w:p>
    <w:p w:rsidR="001272B9" w:rsidRDefault="007A6A2A">
      <w:pPr>
        <w:numPr>
          <w:ilvl w:val="0"/>
          <w:numId w:val="2"/>
        </w:numPr>
        <w:ind w:right="455" w:hanging="360"/>
      </w:pPr>
      <w:r>
        <w:t xml:space="preserve">Внесение необходимых корректив в содержание и методику образовательной деятельности. </w:t>
      </w:r>
    </w:p>
    <w:p w:rsidR="001272B9" w:rsidRDefault="007A6A2A">
      <w:pPr>
        <w:ind w:left="-5" w:right="455"/>
      </w:pPr>
      <w:r>
        <w:t>2.4.</w:t>
      </w:r>
      <w:r>
        <w:rPr>
          <w:rFonts w:ascii="Arial" w:eastAsia="Arial" w:hAnsi="Arial" w:cs="Arial"/>
        </w:rPr>
        <w:t xml:space="preserve"> </w:t>
      </w:r>
      <w:r>
        <w:t xml:space="preserve">Функции </w:t>
      </w:r>
      <w:r w:rsidR="002B1DB1" w:rsidRPr="002B1DB1">
        <w:t>промежуточной по итогам освоения программы</w:t>
      </w:r>
      <w:r w:rsidRPr="002B1DB1">
        <w:t xml:space="preserve"> </w:t>
      </w:r>
      <w:r>
        <w:t xml:space="preserve">аттестации. </w:t>
      </w:r>
    </w:p>
    <w:p w:rsidR="001272B9" w:rsidRDefault="007A6A2A" w:rsidP="00415C45">
      <w:pPr>
        <w:numPr>
          <w:ilvl w:val="2"/>
          <w:numId w:val="3"/>
        </w:numPr>
        <w:spacing w:after="0"/>
        <w:ind w:right="455" w:hanging="504"/>
      </w:pPr>
      <w:r>
        <w:t xml:space="preserve">Учебная - создание дополнительных условий для осмысления воспитанниками полученных теоретических и практических знаний, умений, навыков. </w:t>
      </w:r>
    </w:p>
    <w:p w:rsidR="001272B9" w:rsidRDefault="007A6A2A" w:rsidP="00415C45">
      <w:pPr>
        <w:numPr>
          <w:ilvl w:val="2"/>
          <w:numId w:val="3"/>
        </w:numPr>
        <w:spacing w:after="0"/>
        <w:ind w:right="455" w:hanging="504"/>
      </w:pPr>
      <w:r>
        <w:t xml:space="preserve">Воспитательная - итоговая аттестация является стимулом к расширению познавательных интересов и потребностей ребенка </w:t>
      </w:r>
    </w:p>
    <w:p w:rsidR="001272B9" w:rsidRDefault="007A6A2A" w:rsidP="00415C45">
      <w:pPr>
        <w:numPr>
          <w:ilvl w:val="2"/>
          <w:numId w:val="3"/>
        </w:numPr>
        <w:spacing w:after="0"/>
        <w:ind w:right="455" w:hanging="504"/>
      </w:pPr>
      <w:r>
        <w:t xml:space="preserve">Развивающая - воспитанники оценивают результаты своей деятельности определяют перспективы </w:t>
      </w:r>
    </w:p>
    <w:p w:rsidR="001272B9" w:rsidRDefault="007A6A2A" w:rsidP="00415C45">
      <w:pPr>
        <w:numPr>
          <w:ilvl w:val="2"/>
          <w:numId w:val="3"/>
        </w:numPr>
        <w:spacing w:after="0"/>
        <w:ind w:right="455" w:hanging="504"/>
      </w:pPr>
      <w:r>
        <w:t xml:space="preserve">Коррекционная - своевременной выявление и устранение объективных и субъективных недостатков учебно-воспитательного процесса </w:t>
      </w:r>
    </w:p>
    <w:p w:rsidR="001272B9" w:rsidRDefault="007A6A2A" w:rsidP="00415C45">
      <w:pPr>
        <w:numPr>
          <w:ilvl w:val="2"/>
          <w:numId w:val="3"/>
        </w:numPr>
        <w:spacing w:after="0"/>
        <w:ind w:right="455" w:hanging="504"/>
      </w:pPr>
      <w:r>
        <w:t xml:space="preserve">Социально- психологическая - предоставление возможности пережить каждому воспитаннику «ситуации успеха» </w:t>
      </w:r>
    </w:p>
    <w:p w:rsidR="00DE72C1" w:rsidRDefault="00DE72C1" w:rsidP="00DE72C1">
      <w:pPr>
        <w:spacing w:after="0"/>
        <w:ind w:left="1224" w:right="455" w:firstLine="0"/>
      </w:pPr>
    </w:p>
    <w:p w:rsidR="001272B9" w:rsidRDefault="007A6A2A">
      <w:pPr>
        <w:pStyle w:val="1"/>
        <w:ind w:left="10" w:right="465"/>
      </w:pPr>
      <w:r>
        <w:t>3.</w:t>
      </w:r>
      <w:r>
        <w:rPr>
          <w:rFonts w:ascii="Arial" w:eastAsia="Arial" w:hAnsi="Arial" w:cs="Arial"/>
        </w:rPr>
        <w:t xml:space="preserve"> </w:t>
      </w:r>
      <w:r>
        <w:t xml:space="preserve">Порядок проведения аттестации </w:t>
      </w:r>
    </w:p>
    <w:p w:rsidR="001272B9" w:rsidRDefault="007A6A2A">
      <w:pPr>
        <w:spacing w:after="79"/>
        <w:ind w:left="-5" w:right="455"/>
      </w:pPr>
      <w:r>
        <w:t>3.1.</w:t>
      </w:r>
      <w:r>
        <w:rPr>
          <w:rFonts w:ascii="Arial" w:eastAsia="Arial" w:hAnsi="Arial" w:cs="Arial"/>
        </w:rPr>
        <w:t xml:space="preserve"> </w:t>
      </w:r>
      <w:r>
        <w:t xml:space="preserve">Формы проведения аттестации:  </w:t>
      </w:r>
    </w:p>
    <w:p w:rsidR="001272B9" w:rsidRDefault="007A6A2A">
      <w:pPr>
        <w:numPr>
          <w:ilvl w:val="0"/>
          <w:numId w:val="4"/>
        </w:numPr>
        <w:spacing w:after="61"/>
        <w:ind w:right="455" w:hanging="360"/>
      </w:pPr>
      <w:proofErr w:type="spellStart"/>
      <w:r>
        <w:t>контрольно</w:t>
      </w:r>
      <w:proofErr w:type="spellEnd"/>
      <w:r>
        <w:t xml:space="preserve"> - зачетное занятие в различных формах (творческое задание, тестирование, опрос, викторина, устный опрос, письменное задание, практическое и творческое задание, выставка творческих работ, интервью и т.д.) </w:t>
      </w:r>
    </w:p>
    <w:p w:rsidR="001272B9" w:rsidRDefault="007A6A2A">
      <w:pPr>
        <w:numPr>
          <w:ilvl w:val="0"/>
          <w:numId w:val="4"/>
        </w:numPr>
        <w:ind w:right="455" w:hanging="360"/>
      </w:pPr>
      <w:r>
        <w:t xml:space="preserve">отчетное мероприятие с приглашением родителей (концерт, соревнования, праздник, утренник, сольный концерт, авторская презентация творческих работ и т.д.) </w:t>
      </w:r>
    </w:p>
    <w:p w:rsidR="00F2675A" w:rsidRDefault="00F2675A" w:rsidP="00205F52">
      <w:pPr>
        <w:numPr>
          <w:ilvl w:val="0"/>
          <w:numId w:val="4"/>
        </w:numPr>
        <w:ind w:right="455" w:hanging="360"/>
      </w:pPr>
      <w:r>
        <w:t xml:space="preserve">Формы проведения </w:t>
      </w:r>
      <w:r w:rsidR="00205F52">
        <w:t>промежуточной</w:t>
      </w:r>
      <w:r>
        <w:t xml:space="preserve"> и (или) </w:t>
      </w:r>
      <w:r w:rsidR="00205F52" w:rsidRPr="00205F52">
        <w:t>промежуточной по итогам освоения программы</w:t>
      </w:r>
      <w:r w:rsidRPr="00205F52">
        <w:t xml:space="preserve"> </w:t>
      </w:r>
      <w:r>
        <w:t>аттестации обучающихся педагог выбирает самостоятельно.</w:t>
      </w:r>
    </w:p>
    <w:p w:rsidR="00623468" w:rsidRDefault="007A6A2A">
      <w:pPr>
        <w:spacing w:after="89" w:line="305" w:lineRule="auto"/>
        <w:ind w:left="720" w:right="459" w:hanging="720"/>
        <w:jc w:val="left"/>
      </w:pPr>
      <w:r>
        <w:t>3.2.</w:t>
      </w:r>
      <w:r>
        <w:rPr>
          <w:rFonts w:ascii="Arial" w:eastAsia="Arial" w:hAnsi="Arial" w:cs="Arial"/>
        </w:rPr>
        <w:t xml:space="preserve"> </w:t>
      </w:r>
      <w:r>
        <w:t>Организация промежуточной аттестации:</w:t>
      </w:r>
    </w:p>
    <w:p w:rsidR="001272B9" w:rsidRDefault="007A6A2A">
      <w:pPr>
        <w:spacing w:after="89" w:line="305" w:lineRule="auto"/>
        <w:ind w:left="720" w:right="459" w:hanging="720"/>
        <w:jc w:val="left"/>
      </w:pPr>
      <w:r>
        <w:t xml:space="preserve"> 3.2.1.</w:t>
      </w:r>
      <w:r>
        <w:rPr>
          <w:rFonts w:ascii="Arial" w:eastAsia="Arial" w:hAnsi="Arial" w:cs="Arial"/>
        </w:rPr>
        <w:t xml:space="preserve"> </w:t>
      </w:r>
      <w:r>
        <w:t xml:space="preserve">Промежуточная аттестация </w:t>
      </w:r>
      <w:r w:rsidR="0093365D">
        <w:t>обучающихся</w:t>
      </w:r>
      <w:r>
        <w:t xml:space="preserve"> объединений </w:t>
      </w:r>
      <w:r w:rsidR="002039B2">
        <w:t>ЦВР</w:t>
      </w:r>
      <w:r>
        <w:t xml:space="preserve"> проводится педагог</w:t>
      </w:r>
      <w:r w:rsidR="0004439D">
        <w:t>ом дополнительного образования</w:t>
      </w:r>
      <w:r w:rsidR="00C71B1D">
        <w:t xml:space="preserve"> самостоятельно</w:t>
      </w:r>
      <w:r w:rsidR="0004439D">
        <w:t xml:space="preserve">, либо </w:t>
      </w:r>
      <w:r w:rsidR="00C71B1D">
        <w:t>в присутствии членов аттестационной комиссии</w:t>
      </w:r>
      <w:r w:rsidR="00623468">
        <w:t xml:space="preserve"> </w:t>
      </w:r>
      <w:r>
        <w:t xml:space="preserve">по форме, </w:t>
      </w:r>
      <w:r w:rsidR="00623468">
        <w:t xml:space="preserve">с периодичностью </w:t>
      </w:r>
      <w:r>
        <w:t xml:space="preserve">не реже 1 раза в год по итогам года обучения. </w:t>
      </w:r>
    </w:p>
    <w:p w:rsidR="001272B9" w:rsidRDefault="007A6A2A">
      <w:pPr>
        <w:numPr>
          <w:ilvl w:val="2"/>
          <w:numId w:val="6"/>
        </w:numPr>
        <w:ind w:right="455" w:hanging="504"/>
      </w:pPr>
      <w:r>
        <w:t xml:space="preserve">Проведение промежуточной аттестации регламентируется требованиями к знаниям, умениям и навыкам, указанными в образовательных программах и конкретизируют содержание, методы и формы итоговой аттестации с учетом специфики обучения в объединении. </w:t>
      </w:r>
    </w:p>
    <w:p w:rsidR="001272B9" w:rsidRDefault="007A6A2A">
      <w:pPr>
        <w:numPr>
          <w:ilvl w:val="2"/>
          <w:numId w:val="6"/>
        </w:numPr>
        <w:ind w:right="455" w:hanging="504"/>
      </w:pPr>
      <w:r>
        <w:t xml:space="preserve">Результатом промежуточной аттестации является перевод </w:t>
      </w:r>
      <w:r w:rsidR="00C71B1D">
        <w:t>обучающегося</w:t>
      </w:r>
      <w:r>
        <w:t xml:space="preserve"> на следующий год обучения. </w:t>
      </w:r>
    </w:p>
    <w:p w:rsidR="00C71B1D" w:rsidRDefault="007A6A2A">
      <w:pPr>
        <w:ind w:left="705" w:right="455" w:hanging="720"/>
      </w:pPr>
      <w:r>
        <w:t>3.3.</w:t>
      </w:r>
      <w:r>
        <w:rPr>
          <w:rFonts w:ascii="Arial" w:eastAsia="Arial" w:hAnsi="Arial" w:cs="Arial"/>
        </w:rPr>
        <w:t xml:space="preserve"> </w:t>
      </w:r>
      <w:r>
        <w:t>Организация итоговой аттестации:</w:t>
      </w:r>
    </w:p>
    <w:p w:rsidR="001272B9" w:rsidRDefault="007A6A2A">
      <w:pPr>
        <w:ind w:left="705" w:right="455" w:hanging="720"/>
      </w:pPr>
      <w:r>
        <w:t xml:space="preserve"> 3.3.1.</w:t>
      </w:r>
      <w:r>
        <w:rPr>
          <w:rFonts w:ascii="Arial" w:eastAsia="Arial" w:hAnsi="Arial" w:cs="Arial"/>
        </w:rPr>
        <w:t xml:space="preserve"> </w:t>
      </w:r>
      <w:r>
        <w:t xml:space="preserve">Для проведения </w:t>
      </w:r>
      <w:r w:rsidR="00F13196" w:rsidRPr="00F13196">
        <w:t xml:space="preserve">промежуточной по итогам освоения программы </w:t>
      </w:r>
      <w:r>
        <w:t>аттестации формируются аттес</w:t>
      </w:r>
      <w:r w:rsidR="00E66CAF">
        <w:t>тационные комиссии, избранные на педагогическом совете учреждения</w:t>
      </w:r>
      <w:r>
        <w:t xml:space="preserve"> в количестве </w:t>
      </w:r>
      <w:r w:rsidR="00E06224">
        <w:lastRenderedPageBreak/>
        <w:t>не менее 3 человек</w:t>
      </w:r>
      <w:r>
        <w:t>, в состав которой</w:t>
      </w:r>
      <w:r w:rsidR="0025798E">
        <w:t xml:space="preserve"> могут входить</w:t>
      </w:r>
      <w:r>
        <w:t xml:space="preserve"> представители администрации учреждения, руководители структурных подразделений, методисты,</w:t>
      </w:r>
      <w:r w:rsidR="00D4723C">
        <w:t xml:space="preserve"> а </w:t>
      </w:r>
      <w:proofErr w:type="gramStart"/>
      <w:r w:rsidR="00D4723C">
        <w:t>так же</w:t>
      </w:r>
      <w:proofErr w:type="gramEnd"/>
      <w:r>
        <w:t xml:space="preserve"> педагоги дополнительного образования, имеющие высшую квалификационную категорию.  </w:t>
      </w:r>
    </w:p>
    <w:p w:rsidR="008314E2" w:rsidRDefault="007A6A2A" w:rsidP="00BC5873">
      <w:pPr>
        <w:ind w:left="730" w:right="455"/>
      </w:pPr>
      <w:r>
        <w:t>3.3.2.</w:t>
      </w:r>
      <w:r>
        <w:rPr>
          <w:rFonts w:ascii="Arial" w:eastAsia="Arial" w:hAnsi="Arial" w:cs="Arial"/>
        </w:rPr>
        <w:t xml:space="preserve"> </w:t>
      </w:r>
      <w:r w:rsidR="00F13196">
        <w:t>Промежуточная</w:t>
      </w:r>
      <w:r w:rsidR="00F13196" w:rsidRPr="00F13196">
        <w:t xml:space="preserve"> по итогам освоения программы</w:t>
      </w:r>
      <w:r w:rsidRPr="00F13196">
        <w:t xml:space="preserve"> </w:t>
      </w:r>
      <w:r>
        <w:t xml:space="preserve">аттестация предназначена для выпускников образовательных программ. </w:t>
      </w:r>
    </w:p>
    <w:p w:rsidR="008314E2" w:rsidRDefault="008314E2" w:rsidP="00BC5873">
      <w:pPr>
        <w:ind w:left="730" w:right="455"/>
      </w:pPr>
      <w:r>
        <w:t>3.3.</w:t>
      </w:r>
      <w:proofErr w:type="gramStart"/>
      <w:r>
        <w:t>3.</w:t>
      </w:r>
      <w:r w:rsidRPr="008314E2">
        <w:t>Промежуточную</w:t>
      </w:r>
      <w:proofErr w:type="gramEnd"/>
      <w:r w:rsidRPr="008314E2">
        <w:t xml:space="preserve"> аттестацию обучающихся педагог проводит самостоятельно.</w:t>
      </w:r>
    </w:p>
    <w:p w:rsidR="001272B9" w:rsidRDefault="008314E2" w:rsidP="00BC5873">
      <w:pPr>
        <w:ind w:left="730" w:right="455"/>
      </w:pPr>
      <w:r>
        <w:t xml:space="preserve"> 3.3.4</w:t>
      </w:r>
      <w:r w:rsidR="007A6A2A">
        <w:t>.</w:t>
      </w:r>
      <w:r w:rsidR="007A6A2A">
        <w:rPr>
          <w:rFonts w:ascii="Arial" w:eastAsia="Arial" w:hAnsi="Arial" w:cs="Arial"/>
        </w:rPr>
        <w:t xml:space="preserve"> </w:t>
      </w:r>
      <w:r w:rsidR="007A6A2A">
        <w:t xml:space="preserve">Педагог дополнительного образования </w:t>
      </w:r>
      <w:r w:rsidR="007839A2">
        <w:t xml:space="preserve">сам </w:t>
      </w:r>
      <w:r w:rsidR="007A6A2A">
        <w:t>разрабатывает методику проведения</w:t>
      </w:r>
      <w:r w:rsidR="007839A2">
        <w:t xml:space="preserve"> промежуточной и</w:t>
      </w:r>
      <w:r w:rsidR="007A6A2A">
        <w:t xml:space="preserve"> итоговой аттестации </w:t>
      </w:r>
      <w:r w:rsidR="0093365D">
        <w:t>обучающихся</w:t>
      </w:r>
      <w:r w:rsidR="007A6A2A">
        <w:t xml:space="preserve">, </w:t>
      </w:r>
      <w:r w:rsidR="007839A2">
        <w:t>формы проведения аттестации.</w:t>
      </w:r>
    </w:p>
    <w:p w:rsidR="00BC051C" w:rsidRDefault="00BC051C" w:rsidP="00BC5873">
      <w:pPr>
        <w:ind w:left="730" w:right="455"/>
      </w:pPr>
      <w:r>
        <w:t xml:space="preserve">3.3.5. </w:t>
      </w:r>
      <w:r w:rsidR="0001053D" w:rsidRPr="0001053D">
        <w:rPr>
          <w:color w:val="auto"/>
          <w:szCs w:val="24"/>
        </w:rPr>
        <w:t>Освоение образовательных программ дошкольного образования не сопровождается проведением промежуточных аттестации и итоговой аттестации обучающихся.</w:t>
      </w:r>
    </w:p>
    <w:p w:rsidR="001272B9" w:rsidRDefault="007A6A2A">
      <w:pPr>
        <w:spacing w:after="138" w:line="259" w:lineRule="auto"/>
        <w:ind w:left="10" w:right="461"/>
        <w:jc w:val="center"/>
      </w:pPr>
      <w:r>
        <w:rPr>
          <w:b/>
        </w:rPr>
        <w:t>4.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Критерии оценки результатов </w:t>
      </w:r>
      <w:r w:rsidR="00F13196" w:rsidRPr="00F13196">
        <w:rPr>
          <w:b/>
        </w:rPr>
        <w:t>промежуточной по итогам освоения программы</w:t>
      </w:r>
      <w:r w:rsidRPr="00F13196">
        <w:rPr>
          <w:b/>
        </w:rPr>
        <w:t xml:space="preserve"> </w:t>
      </w:r>
      <w:r>
        <w:rPr>
          <w:b/>
        </w:rPr>
        <w:t xml:space="preserve">и промежуточной аттестации. </w:t>
      </w:r>
    </w:p>
    <w:p w:rsidR="001272B9" w:rsidRDefault="007A6A2A" w:rsidP="00415C45">
      <w:pPr>
        <w:numPr>
          <w:ilvl w:val="1"/>
          <w:numId w:val="5"/>
        </w:numPr>
        <w:spacing w:after="0"/>
        <w:ind w:right="455" w:hanging="432"/>
      </w:pPr>
      <w:r>
        <w:t xml:space="preserve">Уровень достижения прогнозируемых результатов программы каждым ребенком </w:t>
      </w:r>
    </w:p>
    <w:p w:rsidR="001272B9" w:rsidRDefault="007A6A2A" w:rsidP="00415C45">
      <w:pPr>
        <w:numPr>
          <w:ilvl w:val="1"/>
          <w:numId w:val="5"/>
        </w:numPr>
        <w:spacing w:after="0"/>
        <w:ind w:right="455" w:hanging="432"/>
      </w:pPr>
      <w:r>
        <w:t xml:space="preserve">Полнота выполнения образовательной программы </w:t>
      </w:r>
    </w:p>
    <w:p w:rsidR="001272B9" w:rsidRDefault="007A6A2A" w:rsidP="00415C45">
      <w:pPr>
        <w:numPr>
          <w:ilvl w:val="1"/>
          <w:numId w:val="5"/>
        </w:numPr>
        <w:spacing w:after="0"/>
        <w:ind w:right="455" w:hanging="432"/>
      </w:pPr>
      <w:r>
        <w:t xml:space="preserve">Обоснованность перевода воспитанника на следующий этап или год обучения </w:t>
      </w:r>
    </w:p>
    <w:p w:rsidR="001272B9" w:rsidRDefault="007A6A2A" w:rsidP="00415C45">
      <w:pPr>
        <w:numPr>
          <w:ilvl w:val="1"/>
          <w:numId w:val="5"/>
        </w:numPr>
        <w:spacing w:after="0"/>
        <w:ind w:right="455" w:hanging="432"/>
      </w:pPr>
      <w:r>
        <w:t xml:space="preserve">Результативность самостоятельной деятельности ребенка в течение всего учебного года или учебного периода. </w:t>
      </w:r>
    </w:p>
    <w:p w:rsidR="001272B9" w:rsidRDefault="007A6A2A" w:rsidP="00495F20">
      <w:pPr>
        <w:numPr>
          <w:ilvl w:val="0"/>
          <w:numId w:val="7"/>
        </w:numPr>
        <w:spacing w:after="138" w:line="259" w:lineRule="auto"/>
        <w:ind w:right="460" w:hanging="360"/>
        <w:jc w:val="center"/>
      </w:pPr>
      <w:r>
        <w:rPr>
          <w:b/>
        </w:rPr>
        <w:t xml:space="preserve">Система оценки и фиксации результатов </w:t>
      </w:r>
      <w:r w:rsidR="00495F20" w:rsidRPr="00495F20">
        <w:rPr>
          <w:b/>
        </w:rPr>
        <w:t>промежуточной по итогам освоения программы</w:t>
      </w:r>
      <w:r w:rsidRPr="00495F20">
        <w:rPr>
          <w:b/>
        </w:rPr>
        <w:t xml:space="preserve"> </w:t>
      </w:r>
      <w:r>
        <w:rPr>
          <w:b/>
        </w:rPr>
        <w:t xml:space="preserve">и промежуточной аттестации. </w:t>
      </w:r>
    </w:p>
    <w:p w:rsidR="000E134C" w:rsidRDefault="00100E60" w:rsidP="00624802">
      <w:pPr>
        <w:numPr>
          <w:ilvl w:val="1"/>
          <w:numId w:val="7"/>
        </w:numPr>
        <w:spacing w:after="0"/>
        <w:ind w:right="455" w:hanging="432"/>
      </w:pPr>
      <w:r>
        <w:t>В учреждении применяется следующая</w:t>
      </w:r>
      <w:r w:rsidR="00643557">
        <w:t xml:space="preserve"> система оценок: </w:t>
      </w:r>
    </w:p>
    <w:p w:rsidR="001104C5" w:rsidRDefault="001104C5" w:rsidP="00477576">
      <w:pPr>
        <w:spacing w:after="0"/>
        <w:ind w:right="455"/>
      </w:pPr>
      <w:r>
        <w:t>81-100% - высокий уровень</w:t>
      </w:r>
    </w:p>
    <w:p w:rsidR="00B35B7A" w:rsidRDefault="00B35B7A" w:rsidP="00477576">
      <w:pPr>
        <w:spacing w:after="0"/>
        <w:ind w:right="455"/>
      </w:pPr>
      <w:r>
        <w:t>50-80% средний уровень</w:t>
      </w:r>
    </w:p>
    <w:p w:rsidR="00B35B7A" w:rsidRDefault="00216035" w:rsidP="00B35B7A">
      <w:pPr>
        <w:spacing w:after="0"/>
        <w:ind w:right="455"/>
      </w:pPr>
      <w:r>
        <w:t>20</w:t>
      </w:r>
      <w:r w:rsidR="00B35B7A">
        <w:t>-49</w:t>
      </w:r>
      <w:proofErr w:type="gramStart"/>
      <w:r w:rsidR="00B35B7A">
        <w:t>%  низкий</w:t>
      </w:r>
      <w:proofErr w:type="gramEnd"/>
      <w:r w:rsidR="00B35B7A">
        <w:t xml:space="preserve"> уровень</w:t>
      </w:r>
    </w:p>
    <w:p w:rsidR="000E134C" w:rsidRDefault="00216035" w:rsidP="00216035">
      <w:pPr>
        <w:spacing w:after="0"/>
        <w:ind w:right="455"/>
      </w:pPr>
      <w:r>
        <w:t>0-19</w:t>
      </w:r>
      <w:proofErr w:type="gramStart"/>
      <w:r>
        <w:t>%  не</w:t>
      </w:r>
      <w:proofErr w:type="gramEnd"/>
      <w:r>
        <w:t xml:space="preserve"> аттестован</w:t>
      </w:r>
      <w:r w:rsidR="002A2775">
        <w:t xml:space="preserve"> </w:t>
      </w:r>
    </w:p>
    <w:p w:rsidR="001272B9" w:rsidRDefault="00216035" w:rsidP="00216035">
      <w:pPr>
        <w:ind w:right="455"/>
      </w:pPr>
      <w:r>
        <w:t>5.</w:t>
      </w:r>
      <w:proofErr w:type="gramStart"/>
      <w:r>
        <w:t>2.</w:t>
      </w:r>
      <w:r w:rsidR="007A6A2A">
        <w:t>Результаты</w:t>
      </w:r>
      <w:proofErr w:type="gramEnd"/>
      <w:r w:rsidR="007A6A2A">
        <w:t xml:space="preserve"> промежуточной аттестации хранятся у педагога. Педагог до 30 </w:t>
      </w:r>
      <w:proofErr w:type="gramStart"/>
      <w:r w:rsidR="007A6A2A">
        <w:t>мая  подает</w:t>
      </w:r>
      <w:proofErr w:type="gramEnd"/>
      <w:r w:rsidR="007A6A2A">
        <w:t xml:space="preserve"> </w:t>
      </w:r>
      <w:r w:rsidR="00EE69BF">
        <w:t>методистам или в комиссию по аттестации обучающихся</w:t>
      </w:r>
      <w:r w:rsidR="007A6A2A">
        <w:t xml:space="preserve"> сводный протокол промежуточной аттестации по итогам года, где указывает год обучения, количество (список) </w:t>
      </w:r>
      <w:r w:rsidR="0093365D">
        <w:t>обучающихся</w:t>
      </w:r>
      <w:r w:rsidR="007A6A2A">
        <w:t xml:space="preserve">, переведенных на следующий год обучения. </w:t>
      </w:r>
    </w:p>
    <w:p w:rsidR="001272B9" w:rsidRDefault="00216035" w:rsidP="00216035">
      <w:pPr>
        <w:ind w:right="455"/>
      </w:pPr>
      <w:r>
        <w:t>5.</w:t>
      </w:r>
      <w:proofErr w:type="gramStart"/>
      <w:r>
        <w:t>3.</w:t>
      </w:r>
      <w:r w:rsidR="007A6A2A">
        <w:t>Результаты</w:t>
      </w:r>
      <w:proofErr w:type="gramEnd"/>
      <w:r w:rsidR="007A6A2A">
        <w:t xml:space="preserve"> </w:t>
      </w:r>
      <w:r w:rsidR="00495F20" w:rsidRPr="00495F20">
        <w:t>промежуточной по итогам освоения программы</w:t>
      </w:r>
      <w:r w:rsidR="007A6A2A" w:rsidRPr="00495F20">
        <w:t xml:space="preserve"> </w:t>
      </w:r>
      <w:r w:rsidR="007A6A2A">
        <w:t xml:space="preserve">аттестации фиксируются в протоколе, который является одним из документов отчетности и хранится у администрации </w:t>
      </w:r>
      <w:r w:rsidR="00CD6D96">
        <w:t>до конца обучения обучающихся этой группы</w:t>
      </w:r>
    </w:p>
    <w:p w:rsidR="001272B9" w:rsidRDefault="007A6A2A">
      <w:pPr>
        <w:numPr>
          <w:ilvl w:val="0"/>
          <w:numId w:val="7"/>
        </w:numPr>
        <w:spacing w:after="138" w:line="259" w:lineRule="auto"/>
        <w:ind w:right="460" w:hanging="360"/>
        <w:jc w:val="center"/>
      </w:pPr>
      <w:r>
        <w:rPr>
          <w:b/>
        </w:rPr>
        <w:t xml:space="preserve">Анализ результатов итоговой аттестации. </w:t>
      </w:r>
    </w:p>
    <w:p w:rsidR="001272B9" w:rsidRDefault="007A6A2A" w:rsidP="00495F20">
      <w:pPr>
        <w:numPr>
          <w:ilvl w:val="1"/>
          <w:numId w:val="7"/>
        </w:numPr>
        <w:ind w:right="455" w:hanging="432"/>
      </w:pPr>
      <w:r>
        <w:t xml:space="preserve">Результаты </w:t>
      </w:r>
      <w:r w:rsidR="00495F20" w:rsidRPr="00495F20">
        <w:t xml:space="preserve">промежуточной по итогам освоения программы </w:t>
      </w:r>
      <w:r>
        <w:t xml:space="preserve">итоговой аттестации </w:t>
      </w:r>
      <w:r w:rsidR="0093365D">
        <w:t>обучающихся</w:t>
      </w:r>
      <w:r>
        <w:t xml:space="preserve"> анализируются </w:t>
      </w:r>
      <w:r w:rsidR="00E308F7">
        <w:t>на методическом совете ЦВР</w:t>
      </w:r>
    </w:p>
    <w:p w:rsidR="001272B9" w:rsidRPr="00415C45" w:rsidRDefault="007A6A2A" w:rsidP="00415C45">
      <w:pPr>
        <w:spacing w:after="180"/>
        <w:ind w:left="700" w:right="464" w:firstLine="0"/>
        <w:jc w:val="center"/>
        <w:rPr>
          <w:b/>
        </w:rPr>
      </w:pPr>
      <w:r w:rsidRPr="00415C45">
        <w:rPr>
          <w:b/>
        </w:rPr>
        <w:t>7.</w:t>
      </w:r>
      <w:r w:rsidRPr="00415C45">
        <w:rPr>
          <w:rFonts w:ascii="Arial" w:eastAsia="Arial" w:hAnsi="Arial" w:cs="Arial"/>
          <w:b/>
        </w:rPr>
        <w:t xml:space="preserve"> </w:t>
      </w:r>
      <w:r w:rsidRPr="00415C45">
        <w:rPr>
          <w:b/>
        </w:rPr>
        <w:t>Порядок регулирования спорных вопросов</w:t>
      </w:r>
    </w:p>
    <w:p w:rsidR="001272B9" w:rsidRDefault="007A6A2A">
      <w:pPr>
        <w:spacing w:after="53"/>
        <w:ind w:left="417" w:right="455" w:hanging="432"/>
      </w:pPr>
      <w:r>
        <w:t>7.1.</w:t>
      </w:r>
      <w:r>
        <w:rPr>
          <w:rFonts w:ascii="Arial" w:eastAsia="Arial" w:hAnsi="Arial" w:cs="Arial"/>
        </w:rPr>
        <w:t xml:space="preserve"> </w:t>
      </w:r>
      <w:r>
        <w:t xml:space="preserve">В случае несогласия учащегося и его родителей (законных представителей) с результатами </w:t>
      </w:r>
      <w:proofErr w:type="gramStart"/>
      <w:r>
        <w:t>аттестации  по</w:t>
      </w:r>
      <w:proofErr w:type="gramEnd"/>
      <w:r>
        <w:t xml:space="preserve"> образовательной программе, она может быть пересмотрена. Для пересмотра на основании письменного заявления родителей (законных представителей) приказом директора по Учреждению создается комиссия из 5 человек в составе представителей управления образования, администрации Учреждения, педагога дополнительного образования и педагогов дополнительного образования из другого образовательного учреждения, которые в форме зачета или собеседования в присутствии родителей учащегося </w:t>
      </w:r>
      <w:r>
        <w:lastRenderedPageBreak/>
        <w:t xml:space="preserve">определяют уровень усвоения образовательной программы учащимся Учреждения. Решение комиссии оформляется протоколом и является окончательным. </w:t>
      </w:r>
    </w:p>
    <w:p w:rsidR="001272B9" w:rsidRDefault="007A6A2A">
      <w:pPr>
        <w:spacing w:after="23"/>
        <w:ind w:left="442" w:right="455"/>
      </w:pPr>
      <w:r>
        <w:t xml:space="preserve">Протокол хранится в документах по аттестации </w:t>
      </w:r>
      <w:r w:rsidR="0093365D">
        <w:t>обучающихся</w:t>
      </w:r>
      <w:r>
        <w:t xml:space="preserve"> Учреждения. </w:t>
      </w:r>
    </w:p>
    <w:p w:rsidR="001272B9" w:rsidRDefault="007A6A2A">
      <w:pPr>
        <w:pStyle w:val="1"/>
        <w:ind w:left="10" w:right="467"/>
      </w:pPr>
      <w:r>
        <w:t>8.</w:t>
      </w:r>
      <w:r>
        <w:rPr>
          <w:rFonts w:ascii="Arial" w:eastAsia="Arial" w:hAnsi="Arial" w:cs="Arial"/>
        </w:rPr>
        <w:t xml:space="preserve"> </w:t>
      </w:r>
      <w:r>
        <w:t xml:space="preserve">Заключительное положение </w:t>
      </w:r>
    </w:p>
    <w:p w:rsidR="001272B9" w:rsidRDefault="007A6A2A">
      <w:pPr>
        <w:ind w:left="-5" w:right="455"/>
      </w:pPr>
      <w:r>
        <w:t>8.1.</w:t>
      </w:r>
      <w:r>
        <w:rPr>
          <w:rFonts w:ascii="Arial" w:eastAsia="Arial" w:hAnsi="Arial" w:cs="Arial"/>
        </w:rPr>
        <w:t xml:space="preserve"> </w:t>
      </w:r>
      <w:r>
        <w:t xml:space="preserve">Данное Положение является постоянно действующим. </w:t>
      </w:r>
    </w:p>
    <w:p w:rsidR="001272B9" w:rsidRDefault="007A6A2A">
      <w:pPr>
        <w:ind w:left="417" w:right="455" w:hanging="432"/>
      </w:pPr>
      <w:r>
        <w:t>8.2.</w:t>
      </w:r>
      <w:r>
        <w:rPr>
          <w:rFonts w:ascii="Arial" w:eastAsia="Arial" w:hAnsi="Arial" w:cs="Arial"/>
        </w:rPr>
        <w:t xml:space="preserve"> </w:t>
      </w:r>
      <w:r>
        <w:t xml:space="preserve">Изменения и дополнения в Положение вносятся на педагогическом совете </w:t>
      </w:r>
      <w:proofErr w:type="gramStart"/>
      <w:r w:rsidR="002039B2">
        <w:t>ЦВР</w:t>
      </w:r>
      <w:r>
        <w:t xml:space="preserve">  и</w:t>
      </w:r>
      <w:proofErr w:type="gramEnd"/>
      <w:r>
        <w:t xml:space="preserve"> утверждаются приказом директора. </w:t>
      </w:r>
    </w:p>
    <w:sectPr w:rsidR="001272B9">
      <w:pgSz w:w="11906" w:h="16838"/>
      <w:pgMar w:top="703" w:right="389" w:bottom="1401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44" style="width:102pt;height:136.5pt" coordsize="" o:spt="100" o:bullet="t" adj="0,,0" path="" stroked="f">
        <v:stroke joinstyle="miter"/>
        <v:imagedata r:id="rId1" o:title="image2"/>
        <v:formulas/>
        <v:path o:connecttype="segments"/>
      </v:shape>
    </w:pict>
  </w:numPicBullet>
  <w:abstractNum w:abstractNumId="0" w15:restartNumberingAfterBreak="0">
    <w:nsid w:val="19A34602"/>
    <w:multiLevelType w:val="multilevel"/>
    <w:tmpl w:val="D8C6C0C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F66561"/>
    <w:multiLevelType w:val="multilevel"/>
    <w:tmpl w:val="13C0ED0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Restart w:val="0"/>
      <w:lvlText w:val="%1.%2.%3.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E64E50"/>
    <w:multiLevelType w:val="hybridMultilevel"/>
    <w:tmpl w:val="48BE1660"/>
    <w:lvl w:ilvl="0" w:tplc="E2EC0D72">
      <w:start w:val="1"/>
      <w:numFmt w:val="bullet"/>
      <w:lvlText w:val="•"/>
      <w:lvlPicBulletId w:val="0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303EE0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762768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BCB45C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EC15A6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ACBCE2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0E1864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50367C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6851F2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1D75DFC"/>
    <w:multiLevelType w:val="hybridMultilevel"/>
    <w:tmpl w:val="B64C01FE"/>
    <w:lvl w:ilvl="0" w:tplc="C8527F98">
      <w:start w:val="1"/>
      <w:numFmt w:val="bullet"/>
      <w:lvlText w:val="•"/>
      <w:lvlPicBulletId w:val="0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CEFB96">
      <w:start w:val="1"/>
      <w:numFmt w:val="bullet"/>
      <w:lvlText w:val="o"/>
      <w:lvlJc w:val="left"/>
      <w:pPr>
        <w:ind w:left="1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B8BE5A">
      <w:start w:val="1"/>
      <w:numFmt w:val="bullet"/>
      <w:lvlText w:val="▪"/>
      <w:lvlJc w:val="left"/>
      <w:pPr>
        <w:ind w:left="2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9705EDE">
      <w:start w:val="1"/>
      <w:numFmt w:val="bullet"/>
      <w:lvlText w:val="•"/>
      <w:lvlJc w:val="left"/>
      <w:pPr>
        <w:ind w:left="3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18197A">
      <w:start w:val="1"/>
      <w:numFmt w:val="bullet"/>
      <w:lvlText w:val="o"/>
      <w:lvlJc w:val="left"/>
      <w:pPr>
        <w:ind w:left="4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9C4DD6">
      <w:start w:val="1"/>
      <w:numFmt w:val="bullet"/>
      <w:lvlText w:val="▪"/>
      <w:lvlJc w:val="left"/>
      <w:pPr>
        <w:ind w:left="4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5E07A2">
      <w:start w:val="1"/>
      <w:numFmt w:val="bullet"/>
      <w:lvlText w:val="•"/>
      <w:lvlJc w:val="left"/>
      <w:pPr>
        <w:ind w:left="5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12BC74">
      <w:start w:val="1"/>
      <w:numFmt w:val="bullet"/>
      <w:lvlText w:val="o"/>
      <w:lvlJc w:val="left"/>
      <w:pPr>
        <w:ind w:left="6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2616EC">
      <w:start w:val="1"/>
      <w:numFmt w:val="bullet"/>
      <w:lvlText w:val="▪"/>
      <w:lvlJc w:val="left"/>
      <w:pPr>
        <w:ind w:left="6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C380EC7"/>
    <w:multiLevelType w:val="multilevel"/>
    <w:tmpl w:val="2D487A2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Text w:val="%1.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55B1A21"/>
    <w:multiLevelType w:val="multilevel"/>
    <w:tmpl w:val="565A299E"/>
    <w:lvl w:ilvl="0">
      <w:start w:val="5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EED0D9B"/>
    <w:multiLevelType w:val="hybridMultilevel"/>
    <w:tmpl w:val="6DEA1BD2"/>
    <w:lvl w:ilvl="0" w:tplc="CA1E9BAE">
      <w:start w:val="2"/>
      <w:numFmt w:val="decimal"/>
      <w:lvlText w:val="%1."/>
      <w:lvlJc w:val="left"/>
      <w:pPr>
        <w:ind w:left="21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0A721C">
      <w:start w:val="1"/>
      <w:numFmt w:val="lowerLetter"/>
      <w:lvlText w:val="%2"/>
      <w:lvlJc w:val="left"/>
      <w:pPr>
        <w:ind w:left="28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A01DE0">
      <w:start w:val="1"/>
      <w:numFmt w:val="lowerRoman"/>
      <w:lvlText w:val="%3"/>
      <w:lvlJc w:val="left"/>
      <w:pPr>
        <w:ind w:left="36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D095E6">
      <w:start w:val="1"/>
      <w:numFmt w:val="decimal"/>
      <w:lvlText w:val="%4"/>
      <w:lvlJc w:val="left"/>
      <w:pPr>
        <w:ind w:left="43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06CD7E">
      <w:start w:val="1"/>
      <w:numFmt w:val="lowerLetter"/>
      <w:lvlText w:val="%5"/>
      <w:lvlJc w:val="left"/>
      <w:pPr>
        <w:ind w:left="50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2845AE">
      <w:start w:val="1"/>
      <w:numFmt w:val="lowerRoman"/>
      <w:lvlText w:val="%6"/>
      <w:lvlJc w:val="left"/>
      <w:pPr>
        <w:ind w:left="57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54B4B4">
      <w:start w:val="1"/>
      <w:numFmt w:val="decimal"/>
      <w:lvlText w:val="%7"/>
      <w:lvlJc w:val="left"/>
      <w:pPr>
        <w:ind w:left="64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3E79A6">
      <w:start w:val="1"/>
      <w:numFmt w:val="lowerLetter"/>
      <w:lvlText w:val="%8"/>
      <w:lvlJc w:val="left"/>
      <w:pPr>
        <w:ind w:left="72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742408">
      <w:start w:val="1"/>
      <w:numFmt w:val="lowerRoman"/>
      <w:lvlText w:val="%9"/>
      <w:lvlJc w:val="left"/>
      <w:pPr>
        <w:ind w:left="79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2B9"/>
    <w:rsid w:val="0001053D"/>
    <w:rsid w:val="0004439D"/>
    <w:rsid w:val="00052D3B"/>
    <w:rsid w:val="00077459"/>
    <w:rsid w:val="000B1E2F"/>
    <w:rsid w:val="000E134C"/>
    <w:rsid w:val="00100E60"/>
    <w:rsid w:val="001104C5"/>
    <w:rsid w:val="001272B9"/>
    <w:rsid w:val="00175595"/>
    <w:rsid w:val="001B2268"/>
    <w:rsid w:val="001D5EC1"/>
    <w:rsid w:val="002039B2"/>
    <w:rsid w:val="00205F52"/>
    <w:rsid w:val="00216035"/>
    <w:rsid w:val="0025798E"/>
    <w:rsid w:val="002A2775"/>
    <w:rsid w:val="002B1DB1"/>
    <w:rsid w:val="002F1317"/>
    <w:rsid w:val="003C5BEB"/>
    <w:rsid w:val="00415C45"/>
    <w:rsid w:val="00477576"/>
    <w:rsid w:val="00495F20"/>
    <w:rsid w:val="005C3EB2"/>
    <w:rsid w:val="00623468"/>
    <w:rsid w:val="00624802"/>
    <w:rsid w:val="00643557"/>
    <w:rsid w:val="00663465"/>
    <w:rsid w:val="00741534"/>
    <w:rsid w:val="00782DBD"/>
    <w:rsid w:val="007839A2"/>
    <w:rsid w:val="007A6A2A"/>
    <w:rsid w:val="007B6752"/>
    <w:rsid w:val="008314E2"/>
    <w:rsid w:val="008B79B4"/>
    <w:rsid w:val="008E0291"/>
    <w:rsid w:val="00900A23"/>
    <w:rsid w:val="0093365D"/>
    <w:rsid w:val="009555F8"/>
    <w:rsid w:val="009E5E52"/>
    <w:rsid w:val="009F0EBF"/>
    <w:rsid w:val="00A44E78"/>
    <w:rsid w:val="00B35B7A"/>
    <w:rsid w:val="00B545B9"/>
    <w:rsid w:val="00BC051C"/>
    <w:rsid w:val="00BC5873"/>
    <w:rsid w:val="00C12E05"/>
    <w:rsid w:val="00C320DC"/>
    <w:rsid w:val="00C613C8"/>
    <w:rsid w:val="00C71B1D"/>
    <w:rsid w:val="00CD6D96"/>
    <w:rsid w:val="00CE7DE7"/>
    <w:rsid w:val="00D4723C"/>
    <w:rsid w:val="00D547E1"/>
    <w:rsid w:val="00D842C0"/>
    <w:rsid w:val="00DC6B3B"/>
    <w:rsid w:val="00DE4537"/>
    <w:rsid w:val="00DE72C1"/>
    <w:rsid w:val="00E06224"/>
    <w:rsid w:val="00E308F7"/>
    <w:rsid w:val="00E30A1F"/>
    <w:rsid w:val="00E66CAF"/>
    <w:rsid w:val="00EA0F81"/>
    <w:rsid w:val="00ED4575"/>
    <w:rsid w:val="00EE69BF"/>
    <w:rsid w:val="00F13196"/>
    <w:rsid w:val="00F26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721EE4-CC7F-4835-884A-825B1A281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1" w:line="269" w:lineRule="auto"/>
      <w:ind w:left="34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8"/>
      <w:ind w:left="3644" w:right="409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List Paragraph"/>
    <w:basedOn w:val="a"/>
    <w:uiPriority w:val="34"/>
    <w:qFormat/>
    <w:rsid w:val="000E134C"/>
    <w:pPr>
      <w:ind w:left="720"/>
      <w:contextualSpacing/>
    </w:pPr>
  </w:style>
  <w:style w:type="table" w:styleId="a4">
    <w:name w:val="Table Grid"/>
    <w:basedOn w:val="a1"/>
    <w:uiPriority w:val="39"/>
    <w:rsid w:val="001D5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C3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3EB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4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Юля</dc:creator>
  <cp:keywords/>
  <cp:lastModifiedBy>Гульнара</cp:lastModifiedBy>
  <cp:revision>7</cp:revision>
  <cp:lastPrinted>2020-06-11T10:37:00Z</cp:lastPrinted>
  <dcterms:created xsi:type="dcterms:W3CDTF">2019-04-12T11:07:00Z</dcterms:created>
  <dcterms:modified xsi:type="dcterms:W3CDTF">2023-03-31T07:34:00Z</dcterms:modified>
</cp:coreProperties>
</file>